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CB" w:rsidRDefault="00DC3DCB" w:rsidP="00457CDE">
      <w:pPr>
        <w:pStyle w:val="50"/>
        <w:shd w:val="clear" w:color="auto" w:fill="auto"/>
        <w:spacing w:line="360" w:lineRule="auto"/>
        <w:jc w:val="center"/>
      </w:pPr>
      <w:r w:rsidRPr="00DC3DCB">
        <w:t>Аннотация дисциплины</w:t>
      </w:r>
    </w:p>
    <w:p w:rsidR="00457CDE" w:rsidRPr="00B75A22" w:rsidRDefault="00457CDE" w:rsidP="00457CDE">
      <w:pPr>
        <w:pStyle w:val="50"/>
        <w:shd w:val="clear" w:color="auto" w:fill="auto"/>
        <w:spacing w:line="360" w:lineRule="auto"/>
        <w:jc w:val="center"/>
      </w:pPr>
      <w:r w:rsidRPr="00B75A22">
        <w:t>Управление эффективностью и результативностью</w:t>
      </w:r>
    </w:p>
    <w:p w:rsidR="00457CDE" w:rsidRPr="00B75A22" w:rsidRDefault="00457CDE" w:rsidP="00457CD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 профиль «Менеджмент организации», </w:t>
      </w:r>
      <w:bookmarkStart w:id="0" w:name="_GoBack"/>
      <w:bookmarkEnd w:id="0"/>
      <w:r>
        <w:t>очная форма обучения</w:t>
      </w:r>
      <w:r w:rsidRPr="00B75A22">
        <w:t>.</w:t>
      </w:r>
    </w:p>
    <w:p w:rsidR="00457CDE" w:rsidRDefault="00457CDE" w:rsidP="0081489B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 </w:t>
      </w:r>
      <w:r w:rsidR="0081489B" w:rsidRPr="0081489B">
        <w:t>- формирование комплексных знаний о концепции управления эффективностью и результативностью деятельности организации с использованием современных технологии достижения стратегических целей организации.</w:t>
      </w:r>
    </w:p>
    <w:p w:rsidR="00457CDE" w:rsidRPr="00B75A22" w:rsidRDefault="00457CDE" w:rsidP="00457CD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 xml:space="preserve">- дисциплина «Управление эффективностью и результативностью» является дисциплиной </w:t>
      </w:r>
      <w:r>
        <w:t xml:space="preserve">базовой части </w:t>
      </w:r>
      <w:r w:rsidRPr="00B75A22">
        <w:t>модуля об</w:t>
      </w:r>
      <w:r>
        <w:t>щ</w:t>
      </w:r>
      <w:r w:rsidRPr="00B75A22">
        <w:t>епрофессиональных дисциплин для направления подготовки 38.03.02 «Менеджмент», профиль «Менеджмент организации».</w:t>
      </w:r>
    </w:p>
    <w:p w:rsidR="00457CDE" w:rsidRDefault="00457CDE" w:rsidP="00457CDE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 xml:space="preserve">Показатели эффективности и результативности бизнеса. Метрики эффективности и результативности бизнеса. Управление ценностью компании: показатели и методы. </w:t>
      </w:r>
      <w:r>
        <w:rPr>
          <w:lang w:val="en-US"/>
        </w:rPr>
        <w:t>Value</w:t>
      </w:r>
      <w:r w:rsidRPr="00900B60">
        <w:t xml:space="preserve"> </w:t>
      </w:r>
      <w:r>
        <w:rPr>
          <w:lang w:val="en-US"/>
        </w:rPr>
        <w:t>Based</w:t>
      </w:r>
      <w:r w:rsidRPr="00900B60">
        <w:t xml:space="preserve"> </w:t>
      </w:r>
      <w:r>
        <w:rPr>
          <w:lang w:val="en-US"/>
        </w:rPr>
        <w:t>Management</w:t>
      </w:r>
      <w:r w:rsidRPr="00B75A22">
        <w:t xml:space="preserve"> Управление капитализацией компании. </w:t>
      </w:r>
      <w:r>
        <w:rPr>
          <w:lang w:val="en-US"/>
        </w:rPr>
        <w:t>I</w:t>
      </w:r>
      <w:r w:rsidRPr="00B75A22">
        <w:t>РО. Комплементарные метрики: КР</w:t>
      </w:r>
      <w:r>
        <w:rPr>
          <w:lang w:val="en-US"/>
        </w:rPr>
        <w:t>I</w:t>
      </w:r>
      <w:r w:rsidRPr="00B75A22">
        <w:t xml:space="preserve"> Комплементарные метрики: ССП.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4C96"/>
    <w:multiLevelType w:val="hybridMultilevel"/>
    <w:tmpl w:val="BC78EC82"/>
    <w:lvl w:ilvl="0" w:tplc="F022106C">
      <w:start w:val="1"/>
      <w:numFmt w:val="decimal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E9F30">
      <w:numFmt w:val="bullet"/>
      <w:lvlText w:val="•"/>
      <w:lvlJc w:val="left"/>
      <w:pPr>
        <w:ind w:left="723" w:hanging="320"/>
      </w:pPr>
      <w:rPr>
        <w:rFonts w:hint="default"/>
        <w:lang w:val="ru-RU" w:eastAsia="ru-RU" w:bidi="ru-RU"/>
      </w:rPr>
    </w:lvl>
    <w:lvl w:ilvl="2" w:tplc="6B68D362">
      <w:numFmt w:val="bullet"/>
      <w:lvlText w:val="•"/>
      <w:lvlJc w:val="left"/>
      <w:pPr>
        <w:ind w:left="1347" w:hanging="320"/>
      </w:pPr>
      <w:rPr>
        <w:rFonts w:hint="default"/>
        <w:lang w:val="ru-RU" w:eastAsia="ru-RU" w:bidi="ru-RU"/>
      </w:rPr>
    </w:lvl>
    <w:lvl w:ilvl="3" w:tplc="00BEEDDA">
      <w:numFmt w:val="bullet"/>
      <w:lvlText w:val="•"/>
      <w:lvlJc w:val="left"/>
      <w:pPr>
        <w:ind w:left="1971" w:hanging="320"/>
      </w:pPr>
      <w:rPr>
        <w:rFonts w:hint="default"/>
        <w:lang w:val="ru-RU" w:eastAsia="ru-RU" w:bidi="ru-RU"/>
      </w:rPr>
    </w:lvl>
    <w:lvl w:ilvl="4" w:tplc="6CDA7518">
      <w:numFmt w:val="bullet"/>
      <w:lvlText w:val="•"/>
      <w:lvlJc w:val="left"/>
      <w:pPr>
        <w:ind w:left="2594" w:hanging="320"/>
      </w:pPr>
      <w:rPr>
        <w:rFonts w:hint="default"/>
        <w:lang w:val="ru-RU" w:eastAsia="ru-RU" w:bidi="ru-RU"/>
      </w:rPr>
    </w:lvl>
    <w:lvl w:ilvl="5" w:tplc="8398048A">
      <w:numFmt w:val="bullet"/>
      <w:lvlText w:val="•"/>
      <w:lvlJc w:val="left"/>
      <w:pPr>
        <w:ind w:left="3218" w:hanging="320"/>
      </w:pPr>
      <w:rPr>
        <w:rFonts w:hint="default"/>
        <w:lang w:val="ru-RU" w:eastAsia="ru-RU" w:bidi="ru-RU"/>
      </w:rPr>
    </w:lvl>
    <w:lvl w:ilvl="6" w:tplc="6EAA1224">
      <w:numFmt w:val="bullet"/>
      <w:lvlText w:val="•"/>
      <w:lvlJc w:val="left"/>
      <w:pPr>
        <w:ind w:left="3842" w:hanging="320"/>
      </w:pPr>
      <w:rPr>
        <w:rFonts w:hint="default"/>
        <w:lang w:val="ru-RU" w:eastAsia="ru-RU" w:bidi="ru-RU"/>
      </w:rPr>
    </w:lvl>
    <w:lvl w:ilvl="7" w:tplc="6F8CCF7E">
      <w:numFmt w:val="bullet"/>
      <w:lvlText w:val="•"/>
      <w:lvlJc w:val="left"/>
      <w:pPr>
        <w:ind w:left="4465" w:hanging="320"/>
      </w:pPr>
      <w:rPr>
        <w:rFonts w:hint="default"/>
        <w:lang w:val="ru-RU" w:eastAsia="ru-RU" w:bidi="ru-RU"/>
      </w:rPr>
    </w:lvl>
    <w:lvl w:ilvl="8" w:tplc="CA8CDB4E">
      <w:numFmt w:val="bullet"/>
      <w:lvlText w:val="•"/>
      <w:lvlJc w:val="left"/>
      <w:pPr>
        <w:ind w:left="5089" w:hanging="3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0D"/>
    <w:rsid w:val="0003085A"/>
    <w:rsid w:val="00457CDE"/>
    <w:rsid w:val="00596737"/>
    <w:rsid w:val="005C36F1"/>
    <w:rsid w:val="0081489B"/>
    <w:rsid w:val="009B4CAE"/>
    <w:rsid w:val="00AB5F5C"/>
    <w:rsid w:val="00DC3DCB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74FD"/>
  <w15:docId w15:val="{E45B5FC9-3A85-4136-A77C-6B93B8C9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C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7C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57C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57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7CDE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457CD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5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7CDE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3B725-D14C-48B9-988B-6813FEE21661}"/>
</file>

<file path=customXml/itemProps2.xml><?xml version="1.0" encoding="utf-8"?>
<ds:datastoreItem xmlns:ds="http://schemas.openxmlformats.org/officeDocument/2006/customXml" ds:itemID="{DF4C2ED5-6E3E-41AD-AC78-38C530B2625C}"/>
</file>

<file path=customXml/itemProps3.xml><?xml version="1.0" encoding="utf-8"?>
<ds:datastoreItem xmlns:ds="http://schemas.openxmlformats.org/officeDocument/2006/customXml" ds:itemID="{B9FE2A1D-4F3B-4B86-A522-E3510C6CA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2018-03-30T13:21:00Z</dcterms:created>
  <dcterms:modified xsi:type="dcterms:W3CDTF">2020-11-17T11:36:00Z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